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D77E" w14:textId="5D405CE2" w:rsidR="007622B1" w:rsidRDefault="007622B1"/>
    <w:p w14:paraId="0938346E" w14:textId="6D59F2EF" w:rsidR="001824EF" w:rsidRPr="008D0DA0" w:rsidRDefault="00823595" w:rsidP="00823595">
      <w:pPr>
        <w:jc w:val="center"/>
        <w:rPr>
          <w:rFonts w:ascii="Times New Roman" w:hAnsi="Times New Roman" w:cs="Times New Roman"/>
          <w:b/>
          <w:bCs/>
          <w:sz w:val="28"/>
          <w:szCs w:val="28"/>
        </w:rPr>
      </w:pPr>
      <w:r w:rsidRPr="008D0DA0">
        <w:rPr>
          <w:rFonts w:ascii="Times New Roman" w:hAnsi="Times New Roman" w:cs="Times New Roman"/>
          <w:b/>
          <w:bCs/>
          <w:sz w:val="28"/>
          <w:szCs w:val="28"/>
        </w:rPr>
        <w:t xml:space="preserve">Convenzione ai sensi dell’art. 23, comma 1, Legge 30 </w:t>
      </w:r>
      <w:proofErr w:type="gramStart"/>
      <w:r w:rsidRPr="008D0DA0">
        <w:rPr>
          <w:rFonts w:ascii="Times New Roman" w:hAnsi="Times New Roman" w:cs="Times New Roman"/>
          <w:b/>
          <w:bCs/>
          <w:sz w:val="28"/>
          <w:szCs w:val="28"/>
        </w:rPr>
        <w:t>Dicembre</w:t>
      </w:r>
      <w:proofErr w:type="gramEnd"/>
      <w:r w:rsidRPr="008D0DA0">
        <w:rPr>
          <w:rFonts w:ascii="Times New Roman" w:hAnsi="Times New Roman" w:cs="Times New Roman"/>
          <w:b/>
          <w:bCs/>
          <w:sz w:val="28"/>
          <w:szCs w:val="28"/>
        </w:rPr>
        <w:t xml:space="preserve"> 2010, n. 240</w:t>
      </w:r>
      <w:r w:rsidR="00DE41BB">
        <w:rPr>
          <w:rFonts w:ascii="Times New Roman" w:hAnsi="Times New Roman" w:cs="Times New Roman"/>
          <w:b/>
          <w:bCs/>
          <w:sz w:val="28"/>
          <w:szCs w:val="28"/>
        </w:rPr>
        <w:t xml:space="preserve"> per lo svolgimento di attività didattica</w:t>
      </w:r>
    </w:p>
    <w:p w14:paraId="7AD46262" w14:textId="40CF42B0" w:rsidR="00823595" w:rsidRDefault="00823595" w:rsidP="00823595">
      <w:pPr>
        <w:jc w:val="both"/>
        <w:rPr>
          <w:rFonts w:ascii="Times New Roman" w:hAnsi="Times New Roman" w:cs="Times New Roman"/>
          <w:sz w:val="24"/>
          <w:szCs w:val="24"/>
        </w:rPr>
      </w:pPr>
    </w:p>
    <w:p w14:paraId="6A3E21CB" w14:textId="318A9C7A" w:rsidR="00823595" w:rsidRPr="00823595" w:rsidRDefault="00823595" w:rsidP="00823595">
      <w:pPr>
        <w:jc w:val="center"/>
        <w:rPr>
          <w:rFonts w:ascii="Times New Roman" w:hAnsi="Times New Roman" w:cs="Times New Roman"/>
          <w:b/>
          <w:bCs/>
          <w:sz w:val="24"/>
          <w:szCs w:val="24"/>
        </w:rPr>
      </w:pPr>
      <w:r w:rsidRPr="00823595">
        <w:rPr>
          <w:rFonts w:ascii="Times New Roman" w:hAnsi="Times New Roman" w:cs="Times New Roman"/>
          <w:b/>
          <w:bCs/>
          <w:sz w:val="24"/>
          <w:szCs w:val="24"/>
        </w:rPr>
        <w:t>TRA</w:t>
      </w:r>
    </w:p>
    <w:p w14:paraId="2DA1B895" w14:textId="55CD5BBA" w:rsidR="00823595" w:rsidRDefault="00823595" w:rsidP="00823595">
      <w:pPr>
        <w:jc w:val="both"/>
        <w:rPr>
          <w:rFonts w:ascii="Times New Roman" w:hAnsi="Times New Roman" w:cs="Times New Roman"/>
          <w:sz w:val="24"/>
          <w:szCs w:val="24"/>
        </w:rPr>
      </w:pPr>
      <w:r>
        <w:rPr>
          <w:rFonts w:ascii="Times New Roman" w:hAnsi="Times New Roman" w:cs="Times New Roman"/>
          <w:sz w:val="24"/>
          <w:szCs w:val="24"/>
        </w:rPr>
        <w:t>Il Consorzio Nazionale Interuniversitario per le Telecomunicazioni (di seguito CNIT), con sede legale in Via G.P. Usberti n. 181/A, 43124 Parma, C.F. 92067000346 e P.IVA 01938560347, rappresentato dal Direttore Prof. Ing. Nicola Blefari Melazzi, avente i poteri per il presente atto</w:t>
      </w:r>
    </w:p>
    <w:p w14:paraId="4244C81C" w14:textId="63BDB655" w:rsidR="00823595" w:rsidRDefault="00823595" w:rsidP="00823595">
      <w:pPr>
        <w:jc w:val="both"/>
        <w:rPr>
          <w:rFonts w:ascii="Times New Roman" w:hAnsi="Times New Roman" w:cs="Times New Roman"/>
          <w:sz w:val="24"/>
          <w:szCs w:val="24"/>
        </w:rPr>
      </w:pPr>
    </w:p>
    <w:p w14:paraId="0008C4C2" w14:textId="663ACDF2" w:rsidR="00823595" w:rsidRPr="00823595" w:rsidRDefault="00823595" w:rsidP="00823595">
      <w:pPr>
        <w:jc w:val="center"/>
        <w:rPr>
          <w:rFonts w:ascii="Times New Roman" w:hAnsi="Times New Roman" w:cs="Times New Roman"/>
          <w:b/>
          <w:bCs/>
          <w:sz w:val="24"/>
          <w:szCs w:val="24"/>
        </w:rPr>
      </w:pPr>
      <w:r w:rsidRPr="00823595">
        <w:rPr>
          <w:rFonts w:ascii="Times New Roman" w:hAnsi="Times New Roman" w:cs="Times New Roman"/>
          <w:b/>
          <w:bCs/>
          <w:sz w:val="24"/>
          <w:szCs w:val="24"/>
        </w:rPr>
        <w:t>E</w:t>
      </w:r>
    </w:p>
    <w:p w14:paraId="78FB9C4B" w14:textId="69E327B2" w:rsidR="00823595" w:rsidRDefault="00823595" w:rsidP="00823595">
      <w:pPr>
        <w:jc w:val="both"/>
        <w:rPr>
          <w:rFonts w:ascii="Times New Roman" w:hAnsi="Times New Roman" w:cs="Times New Roman"/>
          <w:sz w:val="24"/>
          <w:szCs w:val="24"/>
        </w:rPr>
      </w:pPr>
      <w:r>
        <w:rPr>
          <w:rFonts w:ascii="Times New Roman" w:hAnsi="Times New Roman" w:cs="Times New Roman"/>
          <w:sz w:val="24"/>
          <w:szCs w:val="24"/>
        </w:rPr>
        <w:t>Il Dipartimento di XX dell’Università degli Studi di XY</w:t>
      </w:r>
      <w:r w:rsidR="00DE41BB">
        <w:rPr>
          <w:rFonts w:ascii="Times New Roman" w:hAnsi="Times New Roman" w:cs="Times New Roman"/>
          <w:sz w:val="24"/>
          <w:szCs w:val="24"/>
        </w:rPr>
        <w:t xml:space="preserve"> (di seguito XY) </w:t>
      </w:r>
      <w:r>
        <w:rPr>
          <w:rFonts w:ascii="Times New Roman" w:hAnsi="Times New Roman" w:cs="Times New Roman"/>
          <w:sz w:val="24"/>
          <w:szCs w:val="24"/>
        </w:rPr>
        <w:t xml:space="preserve"> con sede in  Via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C.F….. </w:t>
      </w:r>
      <w:proofErr w:type="gramStart"/>
      <w:r>
        <w:rPr>
          <w:rFonts w:ascii="Times New Roman" w:hAnsi="Times New Roman" w:cs="Times New Roman"/>
          <w:sz w:val="24"/>
          <w:szCs w:val="24"/>
        </w:rPr>
        <w:t>P.IVA….</w:t>
      </w:r>
      <w:proofErr w:type="gramEnd"/>
      <w:r>
        <w:rPr>
          <w:rFonts w:ascii="Times New Roman" w:hAnsi="Times New Roman" w:cs="Times New Roman"/>
          <w:sz w:val="24"/>
          <w:szCs w:val="24"/>
        </w:rPr>
        <w:t xml:space="preserve">. nella persona del Direttore YY, </w:t>
      </w:r>
      <w:proofErr w:type="gramStart"/>
      <w:r>
        <w:rPr>
          <w:rFonts w:ascii="Times New Roman" w:hAnsi="Times New Roman" w:cs="Times New Roman"/>
          <w:sz w:val="24"/>
          <w:szCs w:val="24"/>
        </w:rPr>
        <w:t>Prof….</w:t>
      </w:r>
      <w:proofErr w:type="gramEnd"/>
      <w:r>
        <w:rPr>
          <w:rFonts w:ascii="Times New Roman" w:hAnsi="Times New Roman" w:cs="Times New Roman"/>
          <w:sz w:val="24"/>
          <w:szCs w:val="24"/>
        </w:rPr>
        <w:t>. avente i poteri per il presente atto</w:t>
      </w:r>
    </w:p>
    <w:p w14:paraId="75509A19" w14:textId="3034AE97" w:rsidR="00823595" w:rsidRDefault="00823595" w:rsidP="00823595">
      <w:pPr>
        <w:jc w:val="both"/>
        <w:rPr>
          <w:rFonts w:ascii="Times New Roman" w:hAnsi="Times New Roman" w:cs="Times New Roman"/>
          <w:sz w:val="24"/>
          <w:szCs w:val="24"/>
        </w:rPr>
      </w:pPr>
    </w:p>
    <w:p w14:paraId="701A93EB" w14:textId="554E7EFD" w:rsidR="00823595" w:rsidRPr="00823595" w:rsidRDefault="00823595" w:rsidP="00823595">
      <w:pPr>
        <w:jc w:val="center"/>
        <w:rPr>
          <w:rFonts w:ascii="Times New Roman" w:hAnsi="Times New Roman" w:cs="Times New Roman"/>
          <w:b/>
          <w:bCs/>
          <w:sz w:val="24"/>
          <w:szCs w:val="24"/>
        </w:rPr>
      </w:pPr>
      <w:r w:rsidRPr="00823595">
        <w:rPr>
          <w:rFonts w:ascii="Times New Roman" w:hAnsi="Times New Roman" w:cs="Times New Roman"/>
          <w:b/>
          <w:bCs/>
          <w:sz w:val="24"/>
          <w:szCs w:val="24"/>
        </w:rPr>
        <w:t>PREMESSO</w:t>
      </w:r>
    </w:p>
    <w:p w14:paraId="3F6A8255" w14:textId="7416C939" w:rsidR="00823595" w:rsidRDefault="00823595" w:rsidP="00823595">
      <w:pPr>
        <w:jc w:val="both"/>
        <w:rPr>
          <w:rFonts w:ascii="Times New Roman" w:hAnsi="Times New Roman" w:cs="Times New Roman"/>
          <w:sz w:val="24"/>
          <w:szCs w:val="24"/>
        </w:rPr>
      </w:pPr>
    </w:p>
    <w:p w14:paraId="29328173" w14:textId="0D5F0442" w:rsidR="00823595" w:rsidRDefault="00A76B77" w:rsidP="00A76B7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w:t>
      </w:r>
      <w:r w:rsidRPr="00A76B77">
        <w:rPr>
          <w:rFonts w:ascii="Times New Roman" w:hAnsi="Times New Roman" w:cs="Times New Roman"/>
          <w:sz w:val="24"/>
          <w:szCs w:val="24"/>
        </w:rPr>
        <w:t>he l’art</w:t>
      </w:r>
      <w:r>
        <w:rPr>
          <w:rFonts w:ascii="Times New Roman" w:hAnsi="Times New Roman" w:cs="Times New Roman"/>
          <w:sz w:val="24"/>
          <w:szCs w:val="24"/>
        </w:rPr>
        <w:t>. 23 comma 1 della legge 30 dicembre 2010, n. 240 prevede che le Università, anche sulla base di specifiche convenzioni con gli enti pubblici e le istituzioni di ricerca, possono stipulare contratti per attività di insegnamento al fine di avvalersi della collaborazione di esperti di alta qualificazione in possesso di un significativo curriculum scientifico o professionale;</w:t>
      </w:r>
    </w:p>
    <w:p w14:paraId="113319B1" w14:textId="362AFBFC" w:rsidR="00A76B77" w:rsidRDefault="00A76B77" w:rsidP="00A76B7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che è comune volontà e preminente interesse delle parti sviluppare rapporti di collaborazione e di cooperazione reciproci, per attività di insegnamento;</w:t>
      </w:r>
    </w:p>
    <w:p w14:paraId="2A11CA4A" w14:textId="10DC68B2" w:rsidR="00A76B77" w:rsidRDefault="00A76B77" w:rsidP="00A76B7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che il Dipartimento</w:t>
      </w:r>
      <w:r w:rsidR="00442A54">
        <w:rPr>
          <w:rFonts w:ascii="Times New Roman" w:hAnsi="Times New Roman" w:cs="Times New Roman"/>
          <w:sz w:val="24"/>
          <w:szCs w:val="24"/>
        </w:rPr>
        <w:t>/Università</w:t>
      </w:r>
      <w:r>
        <w:rPr>
          <w:rFonts w:ascii="Times New Roman" w:hAnsi="Times New Roman" w:cs="Times New Roman"/>
          <w:sz w:val="24"/>
          <w:szCs w:val="24"/>
        </w:rPr>
        <w:t>, verificata l’impossibilità di assolvere alle esigenze didattiche con professori e ricercatori ad essa afferenti, proced</w:t>
      </w:r>
      <w:r w:rsidR="00137DBF">
        <w:rPr>
          <w:rFonts w:ascii="Times New Roman" w:hAnsi="Times New Roman" w:cs="Times New Roman"/>
          <w:sz w:val="24"/>
          <w:szCs w:val="24"/>
        </w:rPr>
        <w:t>e all’individuazione degli insegnamenti da impartire e delle specifiche competenze professionali da acquisire mediante affidamento o contratto;</w:t>
      </w:r>
    </w:p>
    <w:p w14:paraId="67CAB421" w14:textId="72590121" w:rsidR="00137DBF" w:rsidRDefault="005F09C4" w:rsidP="00A76B7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che il CNIT ritiene di preminente interesse, per il perseguimento dei suoi fini istituzionali, anche valorizzare la partecipazione del proprio personale, in quanto esperti di alta qualificazione, all’attività di insegnamento presso i corsi universitari nell’ambito delle discipline ingegneristiche presenti nei percorsi formativi delle Università;</w:t>
      </w:r>
    </w:p>
    <w:p w14:paraId="5B8D50EA" w14:textId="2B5CC74A" w:rsidR="005F09C4" w:rsidRDefault="005F09C4" w:rsidP="005F09C4">
      <w:pPr>
        <w:jc w:val="both"/>
        <w:rPr>
          <w:rFonts w:ascii="Times New Roman" w:hAnsi="Times New Roman" w:cs="Times New Roman"/>
          <w:sz w:val="24"/>
          <w:szCs w:val="24"/>
        </w:rPr>
      </w:pPr>
    </w:p>
    <w:p w14:paraId="2156252C" w14:textId="69665C33" w:rsidR="005F09C4" w:rsidRPr="005F09C4" w:rsidRDefault="005F09C4" w:rsidP="005F09C4">
      <w:pPr>
        <w:jc w:val="center"/>
        <w:rPr>
          <w:rFonts w:ascii="Times New Roman" w:hAnsi="Times New Roman" w:cs="Times New Roman"/>
          <w:b/>
          <w:bCs/>
          <w:sz w:val="24"/>
          <w:szCs w:val="24"/>
        </w:rPr>
      </w:pPr>
      <w:r w:rsidRPr="005F09C4">
        <w:rPr>
          <w:rFonts w:ascii="Times New Roman" w:hAnsi="Times New Roman" w:cs="Times New Roman"/>
          <w:b/>
          <w:bCs/>
          <w:sz w:val="24"/>
          <w:szCs w:val="24"/>
        </w:rPr>
        <w:t>SI CONVIENE E SI STIPULA QUANTO SEGUE</w:t>
      </w:r>
    </w:p>
    <w:p w14:paraId="16EBF1F0" w14:textId="19B967EB" w:rsidR="005F09C4" w:rsidRPr="005F09C4" w:rsidRDefault="005F09C4" w:rsidP="005F09C4">
      <w:pPr>
        <w:jc w:val="center"/>
        <w:rPr>
          <w:rFonts w:ascii="Times New Roman" w:hAnsi="Times New Roman" w:cs="Times New Roman"/>
          <w:b/>
          <w:bCs/>
          <w:sz w:val="24"/>
          <w:szCs w:val="24"/>
        </w:rPr>
      </w:pPr>
      <w:r w:rsidRPr="005F09C4">
        <w:rPr>
          <w:rFonts w:ascii="Times New Roman" w:hAnsi="Times New Roman" w:cs="Times New Roman"/>
          <w:b/>
          <w:bCs/>
          <w:sz w:val="24"/>
          <w:szCs w:val="24"/>
        </w:rPr>
        <w:t>Art.1</w:t>
      </w:r>
    </w:p>
    <w:p w14:paraId="78D45159" w14:textId="41C03457" w:rsidR="005F09C4" w:rsidRDefault="005F09C4" w:rsidP="005F09C4">
      <w:pPr>
        <w:jc w:val="both"/>
        <w:rPr>
          <w:rFonts w:ascii="Times New Roman" w:hAnsi="Times New Roman" w:cs="Times New Roman"/>
          <w:sz w:val="24"/>
          <w:szCs w:val="24"/>
        </w:rPr>
      </w:pPr>
      <w:r>
        <w:rPr>
          <w:rFonts w:ascii="Times New Roman" w:hAnsi="Times New Roman" w:cs="Times New Roman"/>
          <w:sz w:val="24"/>
          <w:szCs w:val="24"/>
        </w:rPr>
        <w:t>Le premesse sono parte integrante della presente convenzione.</w:t>
      </w:r>
    </w:p>
    <w:p w14:paraId="05A4BAA3" w14:textId="5A54C80A" w:rsidR="005F09C4" w:rsidRPr="00BA6F72" w:rsidRDefault="005F09C4" w:rsidP="00BA6F72">
      <w:pPr>
        <w:jc w:val="center"/>
        <w:rPr>
          <w:rFonts w:ascii="Times New Roman" w:hAnsi="Times New Roman" w:cs="Times New Roman"/>
          <w:b/>
          <w:bCs/>
          <w:sz w:val="24"/>
          <w:szCs w:val="24"/>
        </w:rPr>
      </w:pPr>
      <w:r w:rsidRPr="00BA6F72">
        <w:rPr>
          <w:rFonts w:ascii="Times New Roman" w:hAnsi="Times New Roman" w:cs="Times New Roman"/>
          <w:b/>
          <w:bCs/>
          <w:sz w:val="24"/>
          <w:szCs w:val="24"/>
        </w:rPr>
        <w:t>Art.2</w:t>
      </w:r>
    </w:p>
    <w:p w14:paraId="018B15C8" w14:textId="127D6C77" w:rsidR="005F09C4" w:rsidRDefault="005F09C4" w:rsidP="005F09C4">
      <w:pPr>
        <w:jc w:val="both"/>
        <w:rPr>
          <w:rFonts w:ascii="Times New Roman" w:hAnsi="Times New Roman" w:cs="Times New Roman"/>
          <w:sz w:val="24"/>
          <w:szCs w:val="24"/>
        </w:rPr>
      </w:pPr>
      <w:r>
        <w:rPr>
          <w:rFonts w:ascii="Times New Roman" w:hAnsi="Times New Roman" w:cs="Times New Roman"/>
          <w:sz w:val="24"/>
          <w:szCs w:val="24"/>
        </w:rPr>
        <w:t xml:space="preserve">Le parti convengono di addivenire ad un rapporto stabile di collaborazione finalizzata alla stipula di contratti di insegnamento con esperti di alta qualificazione in possesso di un </w:t>
      </w:r>
      <w:r>
        <w:rPr>
          <w:rFonts w:ascii="Times New Roman" w:hAnsi="Times New Roman" w:cs="Times New Roman"/>
          <w:sz w:val="24"/>
          <w:szCs w:val="24"/>
        </w:rPr>
        <w:lastRenderedPageBreak/>
        <w:t>significativo curriculum scientifico o professionale (da ora in avanti “esperto”) dipendenti del CNIT sia titolari di contratto di lavoro a tempo indeterminato, determinato o part-time.</w:t>
      </w:r>
    </w:p>
    <w:p w14:paraId="70B6CA53" w14:textId="313D7107" w:rsidR="00BA6F72" w:rsidRPr="00BA6F72" w:rsidRDefault="00BA6F72" w:rsidP="00BA6F72">
      <w:pPr>
        <w:jc w:val="center"/>
        <w:rPr>
          <w:rFonts w:ascii="Times New Roman" w:hAnsi="Times New Roman" w:cs="Times New Roman"/>
          <w:b/>
          <w:bCs/>
          <w:sz w:val="24"/>
          <w:szCs w:val="24"/>
        </w:rPr>
      </w:pPr>
      <w:r w:rsidRPr="00BA6F72">
        <w:rPr>
          <w:rFonts w:ascii="Times New Roman" w:hAnsi="Times New Roman" w:cs="Times New Roman"/>
          <w:b/>
          <w:bCs/>
          <w:sz w:val="24"/>
          <w:szCs w:val="24"/>
        </w:rPr>
        <w:t>Art.3</w:t>
      </w:r>
    </w:p>
    <w:p w14:paraId="1D25D723" w14:textId="0CE34ACE" w:rsidR="00BA6F72" w:rsidRDefault="00BA6F72" w:rsidP="005F09C4">
      <w:pPr>
        <w:jc w:val="both"/>
        <w:rPr>
          <w:rFonts w:ascii="Times New Roman" w:hAnsi="Times New Roman" w:cs="Times New Roman"/>
          <w:sz w:val="24"/>
          <w:szCs w:val="24"/>
        </w:rPr>
      </w:pPr>
      <w:r>
        <w:rPr>
          <w:rFonts w:ascii="Times New Roman" w:hAnsi="Times New Roman" w:cs="Times New Roman"/>
          <w:sz w:val="24"/>
          <w:szCs w:val="24"/>
        </w:rPr>
        <w:t xml:space="preserve">Le parti convengono che le attività di cui al precedente art.2 saranno svolte, per quanto di rispettiva competenza, nell’ambito delle </w:t>
      </w:r>
      <w:r w:rsidR="00442A54">
        <w:rPr>
          <w:rFonts w:ascii="Times New Roman" w:hAnsi="Times New Roman" w:cs="Times New Roman"/>
          <w:sz w:val="24"/>
          <w:szCs w:val="24"/>
        </w:rPr>
        <w:t xml:space="preserve">normative in uso, delle </w:t>
      </w:r>
      <w:r>
        <w:rPr>
          <w:rFonts w:ascii="Times New Roman" w:hAnsi="Times New Roman" w:cs="Times New Roman"/>
          <w:sz w:val="24"/>
          <w:szCs w:val="24"/>
        </w:rPr>
        <w:t>procedure</w:t>
      </w:r>
      <w:r w:rsidR="00442A54">
        <w:rPr>
          <w:rFonts w:ascii="Times New Roman" w:hAnsi="Times New Roman" w:cs="Times New Roman"/>
          <w:sz w:val="24"/>
          <w:szCs w:val="24"/>
        </w:rPr>
        <w:t>, dei regolamenti</w:t>
      </w:r>
      <w:r>
        <w:rPr>
          <w:rFonts w:ascii="Times New Roman" w:hAnsi="Times New Roman" w:cs="Times New Roman"/>
          <w:sz w:val="24"/>
          <w:szCs w:val="24"/>
        </w:rPr>
        <w:t xml:space="preserve"> </w:t>
      </w:r>
      <w:r w:rsidR="00442A54">
        <w:rPr>
          <w:rFonts w:ascii="Times New Roman" w:hAnsi="Times New Roman" w:cs="Times New Roman"/>
          <w:sz w:val="24"/>
          <w:szCs w:val="24"/>
        </w:rPr>
        <w:t xml:space="preserve">interni </w:t>
      </w:r>
      <w:r>
        <w:rPr>
          <w:rFonts w:ascii="Times New Roman" w:hAnsi="Times New Roman" w:cs="Times New Roman"/>
          <w:sz w:val="24"/>
          <w:szCs w:val="24"/>
        </w:rPr>
        <w:t>del</w:t>
      </w:r>
      <w:r w:rsidR="00442A54">
        <w:rPr>
          <w:rFonts w:ascii="Times New Roman" w:hAnsi="Times New Roman" w:cs="Times New Roman"/>
          <w:sz w:val="24"/>
          <w:szCs w:val="24"/>
        </w:rPr>
        <w:t xml:space="preserve"> Dipartimento/Università</w:t>
      </w:r>
      <w:r>
        <w:rPr>
          <w:rFonts w:ascii="Times New Roman" w:hAnsi="Times New Roman" w:cs="Times New Roman"/>
          <w:sz w:val="24"/>
          <w:szCs w:val="24"/>
        </w:rPr>
        <w:t xml:space="preserve"> e del CNIT.</w:t>
      </w:r>
    </w:p>
    <w:p w14:paraId="6DAE02D2" w14:textId="2D4DF3D4" w:rsidR="00BA6F72" w:rsidRPr="00BA6F72" w:rsidRDefault="00BA6F72" w:rsidP="00BA6F72">
      <w:pPr>
        <w:jc w:val="center"/>
        <w:rPr>
          <w:rFonts w:ascii="Times New Roman" w:hAnsi="Times New Roman" w:cs="Times New Roman"/>
          <w:b/>
          <w:bCs/>
          <w:sz w:val="24"/>
          <w:szCs w:val="24"/>
        </w:rPr>
      </w:pPr>
      <w:r w:rsidRPr="00BA6F72">
        <w:rPr>
          <w:rFonts w:ascii="Times New Roman" w:hAnsi="Times New Roman" w:cs="Times New Roman"/>
          <w:b/>
          <w:bCs/>
          <w:sz w:val="24"/>
          <w:szCs w:val="24"/>
        </w:rPr>
        <w:t>Art.4</w:t>
      </w:r>
    </w:p>
    <w:p w14:paraId="228FCCFB" w14:textId="3885CA78" w:rsidR="00BA6F72" w:rsidRDefault="00BA6F72" w:rsidP="005F09C4">
      <w:pPr>
        <w:jc w:val="both"/>
        <w:rPr>
          <w:rFonts w:ascii="Times New Roman" w:hAnsi="Times New Roman" w:cs="Times New Roman"/>
          <w:sz w:val="24"/>
          <w:szCs w:val="24"/>
        </w:rPr>
      </w:pPr>
      <w:r>
        <w:rPr>
          <w:rFonts w:ascii="Times New Roman" w:hAnsi="Times New Roman" w:cs="Times New Roman"/>
          <w:sz w:val="24"/>
          <w:szCs w:val="24"/>
        </w:rPr>
        <w:t>L’esperto è individuato con delibera del Dipartimento o dell’Università.</w:t>
      </w:r>
    </w:p>
    <w:p w14:paraId="7FB524EC" w14:textId="2D8E46E0" w:rsidR="00BA6F72" w:rsidRDefault="00BA6F72" w:rsidP="005F09C4">
      <w:pPr>
        <w:jc w:val="both"/>
        <w:rPr>
          <w:rFonts w:ascii="Times New Roman" w:hAnsi="Times New Roman" w:cs="Times New Roman"/>
          <w:sz w:val="24"/>
          <w:szCs w:val="24"/>
        </w:rPr>
      </w:pPr>
      <w:r>
        <w:rPr>
          <w:rFonts w:ascii="Times New Roman" w:hAnsi="Times New Roman" w:cs="Times New Roman"/>
          <w:sz w:val="24"/>
          <w:szCs w:val="24"/>
        </w:rPr>
        <w:t>La delibera adottata</w:t>
      </w:r>
      <w:r w:rsidR="00B30F39">
        <w:rPr>
          <w:rFonts w:ascii="Times New Roman" w:hAnsi="Times New Roman" w:cs="Times New Roman"/>
          <w:sz w:val="24"/>
          <w:szCs w:val="24"/>
        </w:rPr>
        <w:t xml:space="preserve"> dal Dipartimento/Università</w:t>
      </w:r>
      <w:r>
        <w:rPr>
          <w:rFonts w:ascii="Times New Roman" w:hAnsi="Times New Roman" w:cs="Times New Roman"/>
          <w:sz w:val="24"/>
          <w:szCs w:val="24"/>
        </w:rPr>
        <w:t>:</w:t>
      </w:r>
    </w:p>
    <w:p w14:paraId="1F069BCE" w14:textId="4E558570" w:rsidR="00BA6F72" w:rsidRDefault="00BA6F72" w:rsidP="00BA6F7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dà conto delle motivazioni della scelta e della alta qualificazione scientifico professionale dell’esperto;</w:t>
      </w:r>
    </w:p>
    <w:p w14:paraId="15A74D84" w14:textId="733D0A53" w:rsidR="00BA6F72" w:rsidRDefault="00BA6F72" w:rsidP="00BA6F7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indica se il contratto da stipulare è a titolo gratuito o oneroso;</w:t>
      </w:r>
    </w:p>
    <w:p w14:paraId="07C2040C" w14:textId="46D1B991" w:rsidR="00BA6F72" w:rsidRDefault="00BA6F72" w:rsidP="00BA6F7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ove sia a titolo oneroso, garantisce che la copertura del costo del contratto, compresi gli oneri a carico del datore di lavoro, grava sui fondi del Dipartimento</w:t>
      </w:r>
      <w:r w:rsidR="00442A54">
        <w:rPr>
          <w:rFonts w:ascii="Times New Roman" w:hAnsi="Times New Roman" w:cs="Times New Roman"/>
          <w:sz w:val="24"/>
          <w:szCs w:val="24"/>
        </w:rPr>
        <w:t>/</w:t>
      </w:r>
      <w:r>
        <w:rPr>
          <w:rFonts w:ascii="Times New Roman" w:hAnsi="Times New Roman" w:cs="Times New Roman"/>
          <w:sz w:val="24"/>
          <w:szCs w:val="24"/>
        </w:rPr>
        <w:t>Università.</w:t>
      </w:r>
    </w:p>
    <w:p w14:paraId="67535388" w14:textId="5ADA92E2" w:rsidR="00BA6F72" w:rsidRDefault="00B30F39" w:rsidP="00B30F39">
      <w:pPr>
        <w:jc w:val="both"/>
        <w:rPr>
          <w:rFonts w:ascii="Times New Roman" w:hAnsi="Times New Roman" w:cs="Times New Roman"/>
          <w:sz w:val="24"/>
          <w:szCs w:val="24"/>
        </w:rPr>
      </w:pPr>
      <w:r>
        <w:rPr>
          <w:rFonts w:ascii="Times New Roman" w:hAnsi="Times New Roman" w:cs="Times New Roman"/>
          <w:sz w:val="24"/>
          <w:szCs w:val="24"/>
        </w:rPr>
        <w:t xml:space="preserve">Per essere operativa la delibera del Dipartimento/Università necessita di avere </w:t>
      </w:r>
      <w:r w:rsidR="00442A54">
        <w:rPr>
          <w:rFonts w:ascii="Times New Roman" w:hAnsi="Times New Roman" w:cs="Times New Roman"/>
          <w:sz w:val="24"/>
          <w:szCs w:val="24"/>
        </w:rPr>
        <w:t xml:space="preserve">acquisito </w:t>
      </w:r>
      <w:r>
        <w:rPr>
          <w:rFonts w:ascii="Times New Roman" w:hAnsi="Times New Roman" w:cs="Times New Roman"/>
          <w:sz w:val="24"/>
          <w:szCs w:val="24"/>
        </w:rPr>
        <w:t xml:space="preserve">a priori il </w:t>
      </w:r>
      <w:r w:rsidRPr="001D47CF">
        <w:rPr>
          <w:rFonts w:ascii="Times New Roman" w:hAnsi="Times New Roman" w:cs="Times New Roman"/>
          <w:b/>
          <w:bCs/>
          <w:sz w:val="24"/>
          <w:szCs w:val="24"/>
        </w:rPr>
        <w:t>nulla</w:t>
      </w:r>
      <w:r w:rsidR="00442A54">
        <w:rPr>
          <w:rFonts w:ascii="Times New Roman" w:hAnsi="Times New Roman" w:cs="Times New Roman"/>
          <w:b/>
          <w:bCs/>
          <w:sz w:val="24"/>
          <w:szCs w:val="24"/>
        </w:rPr>
        <w:t>-</w:t>
      </w:r>
      <w:r w:rsidRPr="001D47CF">
        <w:rPr>
          <w:rFonts w:ascii="Times New Roman" w:hAnsi="Times New Roman" w:cs="Times New Roman"/>
          <w:b/>
          <w:bCs/>
          <w:sz w:val="24"/>
          <w:szCs w:val="24"/>
        </w:rPr>
        <w:t>osta del CNIT</w:t>
      </w:r>
      <w:r>
        <w:rPr>
          <w:rFonts w:ascii="Times New Roman" w:hAnsi="Times New Roman" w:cs="Times New Roman"/>
          <w:sz w:val="24"/>
          <w:szCs w:val="24"/>
        </w:rPr>
        <w:t xml:space="preserve"> per lo svolgimento dell’attività didattica che verrà resa dal </w:t>
      </w:r>
      <w:r w:rsidR="00442A54">
        <w:rPr>
          <w:rFonts w:ascii="Times New Roman" w:hAnsi="Times New Roman" w:cs="Times New Roman"/>
          <w:sz w:val="24"/>
          <w:szCs w:val="24"/>
        </w:rPr>
        <w:t>singolo d</w:t>
      </w:r>
      <w:r>
        <w:rPr>
          <w:rFonts w:ascii="Times New Roman" w:hAnsi="Times New Roman" w:cs="Times New Roman"/>
          <w:sz w:val="24"/>
          <w:szCs w:val="24"/>
        </w:rPr>
        <w:t>ipendente.</w:t>
      </w:r>
      <w:r w:rsidR="00442A54">
        <w:rPr>
          <w:rFonts w:ascii="Times New Roman" w:hAnsi="Times New Roman" w:cs="Times New Roman"/>
          <w:sz w:val="24"/>
          <w:szCs w:val="24"/>
        </w:rPr>
        <w:t xml:space="preserve"> Il nulla-osta CNIT verrà rilasciato successivamente alla verifica della compatibilità della prestazione richiesta con le altre attività in carico al Dipendente presso CNIT</w:t>
      </w:r>
      <w:r w:rsidR="003D5CAF">
        <w:rPr>
          <w:rFonts w:ascii="Times New Roman" w:hAnsi="Times New Roman" w:cs="Times New Roman"/>
          <w:sz w:val="24"/>
          <w:szCs w:val="24"/>
        </w:rPr>
        <w:t xml:space="preserve"> e la verifica della </w:t>
      </w:r>
      <w:r w:rsidR="0024010E">
        <w:rPr>
          <w:rFonts w:ascii="Times New Roman" w:hAnsi="Times New Roman" w:cs="Times New Roman"/>
          <w:sz w:val="24"/>
          <w:szCs w:val="24"/>
        </w:rPr>
        <w:t>assenza</w:t>
      </w:r>
      <w:r w:rsidR="003D5CAF">
        <w:rPr>
          <w:rFonts w:ascii="Times New Roman" w:hAnsi="Times New Roman" w:cs="Times New Roman"/>
          <w:sz w:val="24"/>
          <w:szCs w:val="24"/>
        </w:rPr>
        <w:t xml:space="preserve"> di conflitti di interesse</w:t>
      </w:r>
      <w:r w:rsidR="00442A54">
        <w:rPr>
          <w:rFonts w:ascii="Times New Roman" w:hAnsi="Times New Roman" w:cs="Times New Roman"/>
          <w:sz w:val="24"/>
          <w:szCs w:val="24"/>
        </w:rPr>
        <w:t>.</w:t>
      </w:r>
    </w:p>
    <w:p w14:paraId="1DF961E3" w14:textId="2E01A40F" w:rsidR="00B30F39" w:rsidRDefault="00B30F39" w:rsidP="00B30F39">
      <w:pPr>
        <w:jc w:val="both"/>
        <w:rPr>
          <w:rFonts w:ascii="Times New Roman" w:hAnsi="Times New Roman" w:cs="Times New Roman"/>
          <w:sz w:val="24"/>
          <w:szCs w:val="24"/>
        </w:rPr>
      </w:pPr>
      <w:r>
        <w:rPr>
          <w:rFonts w:ascii="Times New Roman" w:hAnsi="Times New Roman" w:cs="Times New Roman"/>
          <w:sz w:val="24"/>
          <w:szCs w:val="24"/>
        </w:rPr>
        <w:t>Il Contratto ha la durata di un anno acc</w:t>
      </w:r>
      <w:r w:rsidR="001D47CF">
        <w:rPr>
          <w:rFonts w:ascii="Times New Roman" w:hAnsi="Times New Roman" w:cs="Times New Roman"/>
          <w:sz w:val="24"/>
          <w:szCs w:val="24"/>
        </w:rPr>
        <w:t>a</w:t>
      </w:r>
      <w:r>
        <w:rPr>
          <w:rFonts w:ascii="Times New Roman" w:hAnsi="Times New Roman" w:cs="Times New Roman"/>
          <w:sz w:val="24"/>
          <w:szCs w:val="24"/>
        </w:rPr>
        <w:t>d</w:t>
      </w:r>
      <w:r w:rsidR="001D47CF">
        <w:rPr>
          <w:rFonts w:ascii="Times New Roman" w:hAnsi="Times New Roman" w:cs="Times New Roman"/>
          <w:sz w:val="24"/>
          <w:szCs w:val="24"/>
        </w:rPr>
        <w:t>e</w:t>
      </w:r>
      <w:r>
        <w:rPr>
          <w:rFonts w:ascii="Times New Roman" w:hAnsi="Times New Roman" w:cs="Times New Roman"/>
          <w:sz w:val="24"/>
          <w:szCs w:val="24"/>
        </w:rPr>
        <w:t xml:space="preserve">mico e può essere rinnovato annualmente, previa valutazione positiva, per non più di </w:t>
      </w:r>
      <w:r w:rsidR="00442A54">
        <w:rPr>
          <w:rFonts w:ascii="Times New Roman" w:hAnsi="Times New Roman" w:cs="Times New Roman"/>
          <w:sz w:val="24"/>
          <w:szCs w:val="24"/>
        </w:rPr>
        <w:t>cinque</w:t>
      </w:r>
      <w:r>
        <w:rPr>
          <w:rFonts w:ascii="Times New Roman" w:hAnsi="Times New Roman" w:cs="Times New Roman"/>
          <w:sz w:val="24"/>
          <w:szCs w:val="24"/>
        </w:rPr>
        <w:t xml:space="preserve"> anni. In ogni caso devono essere garantite tutte le attività correlate all’anno accademico per il quale è stipulato il contratto stesso.</w:t>
      </w:r>
    </w:p>
    <w:p w14:paraId="636C94FD" w14:textId="010679E2" w:rsidR="00B30F39" w:rsidRPr="00E57E34" w:rsidRDefault="001D47CF" w:rsidP="00E57E34">
      <w:pPr>
        <w:jc w:val="center"/>
        <w:rPr>
          <w:rFonts w:ascii="Times New Roman" w:hAnsi="Times New Roman" w:cs="Times New Roman"/>
          <w:b/>
          <w:bCs/>
          <w:sz w:val="24"/>
          <w:szCs w:val="24"/>
        </w:rPr>
      </w:pPr>
      <w:r w:rsidRPr="00E57E34">
        <w:rPr>
          <w:rFonts w:ascii="Times New Roman" w:hAnsi="Times New Roman" w:cs="Times New Roman"/>
          <w:b/>
          <w:bCs/>
          <w:sz w:val="24"/>
          <w:szCs w:val="24"/>
        </w:rPr>
        <w:t>Art.5</w:t>
      </w:r>
    </w:p>
    <w:p w14:paraId="707E8962" w14:textId="5563005B" w:rsidR="001D47CF" w:rsidRDefault="001D47CF" w:rsidP="00B30F39">
      <w:pPr>
        <w:jc w:val="both"/>
        <w:rPr>
          <w:rFonts w:ascii="Times New Roman" w:hAnsi="Times New Roman" w:cs="Times New Roman"/>
          <w:sz w:val="24"/>
          <w:szCs w:val="24"/>
        </w:rPr>
      </w:pPr>
      <w:r>
        <w:rPr>
          <w:rFonts w:ascii="Times New Roman" w:hAnsi="Times New Roman" w:cs="Times New Roman"/>
          <w:sz w:val="24"/>
          <w:szCs w:val="24"/>
        </w:rPr>
        <w:t>Il Dipartimento/Università provveder</w:t>
      </w:r>
      <w:r w:rsidR="00442A54">
        <w:rPr>
          <w:rFonts w:ascii="Times New Roman" w:hAnsi="Times New Roman" w:cs="Times New Roman"/>
          <w:sz w:val="24"/>
          <w:szCs w:val="24"/>
        </w:rPr>
        <w:t>à</w:t>
      </w:r>
      <w:r>
        <w:rPr>
          <w:rFonts w:ascii="Times New Roman" w:hAnsi="Times New Roman" w:cs="Times New Roman"/>
          <w:sz w:val="24"/>
          <w:szCs w:val="24"/>
        </w:rPr>
        <w:t xml:space="preserve"> alle coperture assicurative di legge per il titolare del contratto che, in quanto tale, è chiamato a frequentare le sedi di esecuzione delle attività. </w:t>
      </w:r>
      <w:r w:rsidR="00442A54">
        <w:rPr>
          <w:rFonts w:ascii="Times New Roman" w:hAnsi="Times New Roman" w:cs="Times New Roman"/>
          <w:sz w:val="24"/>
          <w:szCs w:val="24"/>
        </w:rPr>
        <w:t>È</w:t>
      </w:r>
      <w:r>
        <w:rPr>
          <w:rFonts w:ascii="Times New Roman" w:hAnsi="Times New Roman" w:cs="Times New Roman"/>
          <w:sz w:val="24"/>
          <w:szCs w:val="24"/>
        </w:rPr>
        <w:t xml:space="preserve"> ammesso lo svolgimento di lezioni o partecipazione agli esami on line.</w:t>
      </w:r>
    </w:p>
    <w:p w14:paraId="10F53948" w14:textId="1FCCC285" w:rsidR="001D47CF" w:rsidRDefault="001D47CF" w:rsidP="00B30F39">
      <w:pPr>
        <w:jc w:val="both"/>
        <w:rPr>
          <w:rFonts w:ascii="Times New Roman" w:hAnsi="Times New Roman" w:cs="Times New Roman"/>
          <w:sz w:val="24"/>
          <w:szCs w:val="24"/>
        </w:rPr>
      </w:pPr>
      <w:r>
        <w:rPr>
          <w:rFonts w:ascii="Times New Roman" w:hAnsi="Times New Roman" w:cs="Times New Roman"/>
          <w:sz w:val="24"/>
          <w:szCs w:val="24"/>
        </w:rPr>
        <w:t>Il titolare del contratto è tenuto ad uniformarsi ai regolamenti disciplinari e di sicurezza in vigore nelle sedi di esecuzione delle attività attinenti alla presente convenzione, nel rispetto delle normative in uso per la sicurezza dei lavoratori e di attenersi alle disposizioni del responsabile del servizio di prevenzione e protezione.</w:t>
      </w:r>
    </w:p>
    <w:p w14:paraId="0D4F3D23" w14:textId="71BD2BDE" w:rsidR="001D47CF" w:rsidRPr="00E57E34" w:rsidRDefault="001D47CF" w:rsidP="00E57E34">
      <w:pPr>
        <w:jc w:val="center"/>
        <w:rPr>
          <w:rFonts w:ascii="Times New Roman" w:hAnsi="Times New Roman" w:cs="Times New Roman"/>
          <w:b/>
          <w:bCs/>
          <w:sz w:val="24"/>
          <w:szCs w:val="24"/>
        </w:rPr>
      </w:pPr>
      <w:r w:rsidRPr="00E57E34">
        <w:rPr>
          <w:rFonts w:ascii="Times New Roman" w:hAnsi="Times New Roman" w:cs="Times New Roman"/>
          <w:b/>
          <w:bCs/>
          <w:sz w:val="24"/>
          <w:szCs w:val="24"/>
        </w:rPr>
        <w:t>Art</w:t>
      </w:r>
      <w:r w:rsidR="00E57E34" w:rsidRPr="00E57E34">
        <w:rPr>
          <w:rFonts w:ascii="Times New Roman" w:hAnsi="Times New Roman" w:cs="Times New Roman"/>
          <w:b/>
          <w:bCs/>
          <w:sz w:val="24"/>
          <w:szCs w:val="24"/>
        </w:rPr>
        <w:t>.</w:t>
      </w:r>
      <w:r w:rsidRPr="00E57E34">
        <w:rPr>
          <w:rFonts w:ascii="Times New Roman" w:hAnsi="Times New Roman" w:cs="Times New Roman"/>
          <w:b/>
          <w:bCs/>
          <w:sz w:val="24"/>
          <w:szCs w:val="24"/>
        </w:rPr>
        <w:t>6</w:t>
      </w:r>
    </w:p>
    <w:p w14:paraId="3DC0B0D7" w14:textId="1BB67F2E" w:rsidR="001D47CF" w:rsidRDefault="001D47CF" w:rsidP="00B30F39">
      <w:pPr>
        <w:jc w:val="both"/>
        <w:rPr>
          <w:rFonts w:ascii="Times New Roman" w:hAnsi="Times New Roman" w:cs="Times New Roman"/>
          <w:sz w:val="24"/>
          <w:szCs w:val="24"/>
        </w:rPr>
      </w:pPr>
      <w:r>
        <w:rPr>
          <w:rFonts w:ascii="Times New Roman" w:hAnsi="Times New Roman" w:cs="Times New Roman"/>
          <w:sz w:val="24"/>
          <w:szCs w:val="24"/>
        </w:rPr>
        <w:t>La presente convenzione, decorrente dall’anno accademico 2021/2022 ha la durata di 3 (tre) anni accademici ed è rinnovabile per un uguale periodo, previa delibera dei competenti organi.</w:t>
      </w:r>
    </w:p>
    <w:p w14:paraId="4339BDF6" w14:textId="7D1C813F" w:rsidR="001D47CF" w:rsidRDefault="001D47CF" w:rsidP="00B30F39">
      <w:pPr>
        <w:jc w:val="both"/>
        <w:rPr>
          <w:rFonts w:ascii="Times New Roman" w:hAnsi="Times New Roman" w:cs="Times New Roman"/>
          <w:sz w:val="24"/>
          <w:szCs w:val="24"/>
        </w:rPr>
      </w:pPr>
      <w:r>
        <w:rPr>
          <w:rFonts w:ascii="Times New Roman" w:hAnsi="Times New Roman" w:cs="Times New Roman"/>
          <w:sz w:val="24"/>
          <w:szCs w:val="24"/>
        </w:rPr>
        <w:t>La presente convenzione può essere rescissa prima dell’inizio di ogni anno accademico mediante lettera raccomandata con avviso di ricevimento da inviare entro il mese di ….</w:t>
      </w:r>
    </w:p>
    <w:p w14:paraId="49973A62" w14:textId="31D80784" w:rsidR="001D47CF" w:rsidRPr="00E57E34" w:rsidRDefault="001D47CF" w:rsidP="00E57E34">
      <w:pPr>
        <w:jc w:val="center"/>
        <w:rPr>
          <w:rFonts w:ascii="Times New Roman" w:hAnsi="Times New Roman" w:cs="Times New Roman"/>
          <w:b/>
          <w:bCs/>
          <w:sz w:val="24"/>
          <w:szCs w:val="24"/>
        </w:rPr>
      </w:pPr>
      <w:r w:rsidRPr="00E57E34">
        <w:rPr>
          <w:rFonts w:ascii="Times New Roman" w:hAnsi="Times New Roman" w:cs="Times New Roman"/>
          <w:b/>
          <w:bCs/>
          <w:sz w:val="24"/>
          <w:szCs w:val="24"/>
        </w:rPr>
        <w:t>Art. 7</w:t>
      </w:r>
    </w:p>
    <w:p w14:paraId="47A5340F" w14:textId="16AEB30D" w:rsidR="001D47CF" w:rsidRDefault="001D47CF" w:rsidP="00B30F39">
      <w:pPr>
        <w:jc w:val="both"/>
        <w:rPr>
          <w:rFonts w:ascii="Times New Roman" w:hAnsi="Times New Roman" w:cs="Times New Roman"/>
          <w:sz w:val="24"/>
          <w:szCs w:val="24"/>
        </w:rPr>
      </w:pPr>
      <w:r>
        <w:rPr>
          <w:rFonts w:ascii="Times New Roman" w:hAnsi="Times New Roman" w:cs="Times New Roman"/>
          <w:sz w:val="24"/>
          <w:szCs w:val="24"/>
        </w:rPr>
        <w:t>Per qualsiasi controversia tra le parti in relazione alla presente convenzione è competente il Foro di Parma.</w:t>
      </w:r>
    </w:p>
    <w:p w14:paraId="4717C94C" w14:textId="44C0DC39" w:rsidR="001D47CF" w:rsidRPr="00E57E34" w:rsidRDefault="001D47CF" w:rsidP="00E57E34">
      <w:pPr>
        <w:jc w:val="center"/>
        <w:rPr>
          <w:rFonts w:ascii="Times New Roman" w:hAnsi="Times New Roman" w:cs="Times New Roman"/>
          <w:b/>
          <w:bCs/>
          <w:sz w:val="24"/>
          <w:szCs w:val="24"/>
        </w:rPr>
      </w:pPr>
      <w:r w:rsidRPr="00E57E34">
        <w:rPr>
          <w:rFonts w:ascii="Times New Roman" w:hAnsi="Times New Roman" w:cs="Times New Roman"/>
          <w:b/>
          <w:bCs/>
          <w:sz w:val="24"/>
          <w:szCs w:val="24"/>
        </w:rPr>
        <w:lastRenderedPageBreak/>
        <w:t>Art.8</w:t>
      </w:r>
    </w:p>
    <w:p w14:paraId="35CD4DA0" w14:textId="69A723F5" w:rsidR="001D47CF" w:rsidRDefault="00E01D5A" w:rsidP="00B30F39">
      <w:pPr>
        <w:jc w:val="both"/>
        <w:rPr>
          <w:rFonts w:ascii="Times New Roman" w:hAnsi="Times New Roman" w:cs="Times New Roman"/>
          <w:sz w:val="24"/>
          <w:szCs w:val="24"/>
        </w:rPr>
      </w:pPr>
      <w:r>
        <w:rPr>
          <w:rFonts w:ascii="Times New Roman" w:hAnsi="Times New Roman" w:cs="Times New Roman"/>
          <w:sz w:val="24"/>
          <w:szCs w:val="24"/>
        </w:rPr>
        <w:t>La presente convenzione è soggetta a registrazione solo in caso d’uso.</w:t>
      </w:r>
    </w:p>
    <w:p w14:paraId="4C1B5AA6" w14:textId="656CF31B" w:rsidR="00E01D5A" w:rsidRPr="00E57E34" w:rsidRDefault="00E01D5A" w:rsidP="00E57E34">
      <w:pPr>
        <w:jc w:val="center"/>
        <w:rPr>
          <w:rFonts w:ascii="Times New Roman" w:hAnsi="Times New Roman" w:cs="Times New Roman"/>
          <w:b/>
          <w:bCs/>
          <w:sz w:val="24"/>
          <w:szCs w:val="24"/>
        </w:rPr>
      </w:pPr>
      <w:r w:rsidRPr="00E57E34">
        <w:rPr>
          <w:rFonts w:ascii="Times New Roman" w:hAnsi="Times New Roman" w:cs="Times New Roman"/>
          <w:b/>
          <w:bCs/>
          <w:sz w:val="24"/>
          <w:szCs w:val="24"/>
        </w:rPr>
        <w:t>Art.9</w:t>
      </w:r>
    </w:p>
    <w:p w14:paraId="1FB745D3" w14:textId="18BF5926" w:rsidR="00E01D5A" w:rsidRDefault="00E01D5A" w:rsidP="00B30F39">
      <w:pPr>
        <w:jc w:val="both"/>
        <w:rPr>
          <w:rFonts w:ascii="Times New Roman" w:hAnsi="Times New Roman" w:cs="Times New Roman"/>
          <w:sz w:val="24"/>
          <w:szCs w:val="24"/>
        </w:rPr>
      </w:pPr>
      <w:r>
        <w:rPr>
          <w:rFonts w:ascii="Times New Roman" w:hAnsi="Times New Roman" w:cs="Times New Roman"/>
          <w:sz w:val="24"/>
          <w:szCs w:val="24"/>
        </w:rPr>
        <w:t>Le parti dichiarano reciprocamente di essere informate (e per quanto di ragione, espressamente acconsentire) che i “dati personali” forniti vengano trattati esclusivamente per le finalità della convenzione nel rispetto delle previsioni della legislazione in materia.</w:t>
      </w:r>
    </w:p>
    <w:p w14:paraId="7FCBD626" w14:textId="0DC717EE" w:rsidR="00E01D5A" w:rsidRDefault="00E01D5A" w:rsidP="00B30F39">
      <w:pPr>
        <w:jc w:val="both"/>
        <w:rPr>
          <w:rFonts w:ascii="Times New Roman" w:hAnsi="Times New Roman" w:cs="Times New Roman"/>
          <w:sz w:val="24"/>
          <w:szCs w:val="24"/>
        </w:rPr>
      </w:pPr>
      <w:r>
        <w:rPr>
          <w:rFonts w:ascii="Times New Roman" w:hAnsi="Times New Roman" w:cs="Times New Roman"/>
          <w:sz w:val="24"/>
          <w:szCs w:val="24"/>
        </w:rPr>
        <w:t>Letto, approvato e sottoscritto</w:t>
      </w:r>
    </w:p>
    <w:p w14:paraId="29EDD064" w14:textId="61493752" w:rsidR="00E01D5A" w:rsidRDefault="00E57E34" w:rsidP="00B30F39">
      <w:pPr>
        <w:jc w:val="both"/>
        <w:rPr>
          <w:rFonts w:ascii="Times New Roman" w:hAnsi="Times New Roman" w:cs="Times New Roman"/>
          <w:sz w:val="24"/>
          <w:szCs w:val="24"/>
        </w:rPr>
      </w:pPr>
      <w:r>
        <w:rPr>
          <w:rFonts w:ascii="Times New Roman" w:hAnsi="Times New Roman" w:cs="Times New Roman"/>
          <w:sz w:val="24"/>
          <w:szCs w:val="24"/>
        </w:rPr>
        <w:t>Data…</w:t>
      </w:r>
      <w:r w:rsidR="00E01D5A">
        <w:rPr>
          <w:rFonts w:ascii="Times New Roman" w:hAnsi="Times New Roman" w:cs="Times New Roman"/>
          <w:sz w:val="24"/>
          <w:szCs w:val="24"/>
        </w:rPr>
        <w:t>….</w:t>
      </w:r>
    </w:p>
    <w:p w14:paraId="21EDF028" w14:textId="4022EC92" w:rsidR="00E01D5A" w:rsidRDefault="00E01D5A" w:rsidP="00B30F39">
      <w:pPr>
        <w:jc w:val="both"/>
        <w:rPr>
          <w:rFonts w:ascii="Times New Roman" w:hAnsi="Times New Roman" w:cs="Times New Roman"/>
          <w:sz w:val="24"/>
          <w:szCs w:val="24"/>
        </w:rPr>
      </w:pPr>
    </w:p>
    <w:p w14:paraId="12427E2A" w14:textId="77777777" w:rsidR="00E01D5A" w:rsidRDefault="00E01D5A" w:rsidP="00B30F39">
      <w:pPr>
        <w:jc w:val="both"/>
        <w:rPr>
          <w:rFonts w:ascii="Times New Roman" w:hAnsi="Times New Roman" w:cs="Times New Roman"/>
          <w:sz w:val="24"/>
          <w:szCs w:val="24"/>
        </w:rPr>
      </w:pPr>
      <w:r>
        <w:rPr>
          <w:rFonts w:ascii="Times New Roman" w:hAnsi="Times New Roman" w:cs="Times New Roman"/>
          <w:sz w:val="24"/>
          <w:szCs w:val="24"/>
        </w:rPr>
        <w:t>Per il Dipartimento/</w:t>
      </w:r>
      <w:proofErr w:type="gramStart"/>
      <w:r>
        <w:rPr>
          <w:rFonts w:ascii="Times New Roman" w:hAnsi="Times New Roman" w:cs="Times New Roman"/>
          <w:sz w:val="24"/>
          <w:szCs w:val="24"/>
        </w:rPr>
        <w:t>Università</w:t>
      </w:r>
      <w:proofErr w:type="gramEnd"/>
      <w:r>
        <w:rPr>
          <w:rFonts w:ascii="Times New Roman" w:hAnsi="Times New Roman" w:cs="Times New Roman"/>
          <w:sz w:val="24"/>
          <w:szCs w:val="24"/>
        </w:rPr>
        <w:t xml:space="preserve">                                           Per il Consorzio Nazionale </w:t>
      </w:r>
    </w:p>
    <w:p w14:paraId="16DA862B" w14:textId="30443453" w:rsidR="00E01D5A" w:rsidRDefault="00E01D5A" w:rsidP="00B30F39">
      <w:pPr>
        <w:jc w:val="both"/>
        <w:rPr>
          <w:rFonts w:ascii="Times New Roman" w:hAnsi="Times New Roman" w:cs="Times New Roman"/>
          <w:sz w:val="24"/>
          <w:szCs w:val="24"/>
        </w:rPr>
      </w:pPr>
      <w:r>
        <w:rPr>
          <w:rFonts w:ascii="Times New Roman" w:hAnsi="Times New Roman" w:cs="Times New Roman"/>
          <w:sz w:val="24"/>
          <w:szCs w:val="24"/>
        </w:rPr>
        <w:t xml:space="preserve">                                                                                Interuniversitario per le Telecomunicazioni</w:t>
      </w:r>
    </w:p>
    <w:p w14:paraId="6908C166" w14:textId="77777777" w:rsidR="00E01D5A" w:rsidRDefault="00E01D5A" w:rsidP="00B30F39">
      <w:pPr>
        <w:jc w:val="both"/>
        <w:rPr>
          <w:rFonts w:ascii="Times New Roman" w:hAnsi="Times New Roman" w:cs="Times New Roman"/>
          <w:sz w:val="24"/>
          <w:szCs w:val="24"/>
        </w:rPr>
      </w:pPr>
    </w:p>
    <w:sectPr w:rsidR="00E01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7CE4"/>
    <w:multiLevelType w:val="hybridMultilevel"/>
    <w:tmpl w:val="F4B0C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275D57"/>
    <w:multiLevelType w:val="hybridMultilevel"/>
    <w:tmpl w:val="4BAC5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935408"/>
    <w:multiLevelType w:val="hybridMultilevel"/>
    <w:tmpl w:val="0E181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EF"/>
    <w:rsid w:val="00137DBF"/>
    <w:rsid w:val="001824EF"/>
    <w:rsid w:val="001D47CF"/>
    <w:rsid w:val="0024010E"/>
    <w:rsid w:val="003D5CAF"/>
    <w:rsid w:val="003F74C4"/>
    <w:rsid w:val="00442A54"/>
    <w:rsid w:val="005F09C4"/>
    <w:rsid w:val="007622B1"/>
    <w:rsid w:val="00823595"/>
    <w:rsid w:val="008D0DA0"/>
    <w:rsid w:val="00A76B77"/>
    <w:rsid w:val="00B30F39"/>
    <w:rsid w:val="00BA6F72"/>
    <w:rsid w:val="00DE41BB"/>
    <w:rsid w:val="00E01D5A"/>
    <w:rsid w:val="00E57E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2F7B"/>
  <w15:chartTrackingRefBased/>
  <w15:docId w15:val="{17B9BFA5-5C36-4E36-B422-11BEAD03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Magri</dc:creator>
  <cp:keywords/>
  <dc:description/>
  <cp:lastModifiedBy>Paola Magri</cp:lastModifiedBy>
  <cp:revision>2</cp:revision>
  <dcterms:created xsi:type="dcterms:W3CDTF">2021-10-04T11:38:00Z</dcterms:created>
  <dcterms:modified xsi:type="dcterms:W3CDTF">2021-10-04T11:38:00Z</dcterms:modified>
</cp:coreProperties>
</file>